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83204B" w14:textId="77777777" w:rsidR="00754AE7" w:rsidRDefault="00233F80" w:rsidP="00754AE7">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0C7AA82E" w14:textId="77777777" w:rsidR="00754AE7" w:rsidRDefault="00233F80" w:rsidP="00754AE7">
      <w:pPr>
        <w:tabs>
          <w:tab w:val="left" w:pos="7845"/>
        </w:tabs>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r>
        <w:rPr>
          <w:rFonts w:ascii="Times New Roman" w:hAnsi="Times New Roman" w:cs="Times New Roman"/>
          <w:sz w:val="24"/>
          <w:szCs w:val="24"/>
        </w:rPr>
        <w:tab/>
      </w:r>
    </w:p>
    <w:p w14:paraId="58929266" w14:textId="77777777" w:rsidR="00754AE7" w:rsidRDefault="00233F80" w:rsidP="00754AE7">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p>
    <w:p w14:paraId="11DD6AA9" w14:textId="532105A6" w:rsidR="00754AE7" w:rsidRDefault="00233F80" w:rsidP="00754AE7">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 (DD MM YYYY)</w:t>
      </w:r>
    </w:p>
    <w:p w14:paraId="21908CAE" w14:textId="48E199FD" w:rsidR="000F4A3D" w:rsidRPr="0080410E" w:rsidRDefault="00233F80" w:rsidP="00754AE7">
      <w:pPr>
        <w:spacing w:line="480" w:lineRule="auto"/>
        <w:contextualSpacing/>
        <w:jc w:val="center"/>
        <w:rPr>
          <w:rFonts w:ascii="Times New Roman" w:hAnsi="Times New Roman" w:cs="Times New Roman"/>
          <w:i/>
          <w:iCs/>
          <w:sz w:val="24"/>
          <w:szCs w:val="24"/>
        </w:rPr>
      </w:pPr>
      <w:r w:rsidRPr="006870A7">
        <w:rPr>
          <w:rFonts w:ascii="Times New Roman" w:hAnsi="Times New Roman" w:cs="Times New Roman"/>
          <w:sz w:val="24"/>
          <w:szCs w:val="24"/>
        </w:rPr>
        <w:t>Analysis of</w:t>
      </w:r>
      <w:r>
        <w:rPr>
          <w:rFonts w:ascii="Times New Roman" w:hAnsi="Times New Roman" w:cs="Times New Roman"/>
          <w:i/>
          <w:iCs/>
          <w:sz w:val="24"/>
          <w:szCs w:val="24"/>
        </w:rPr>
        <w:t xml:space="preserve"> </w:t>
      </w:r>
      <w:r w:rsidRPr="0080410E">
        <w:rPr>
          <w:rFonts w:ascii="Times New Roman" w:hAnsi="Times New Roman" w:cs="Times New Roman"/>
          <w:i/>
          <w:iCs/>
          <w:sz w:val="24"/>
          <w:szCs w:val="24"/>
        </w:rPr>
        <w:t>The Wolf of the Wall Street</w:t>
      </w:r>
    </w:p>
    <w:p w14:paraId="11133673" w14:textId="2136E326" w:rsidR="0080410E" w:rsidRPr="0080410E" w:rsidRDefault="00233F80" w:rsidP="00327EEA">
      <w:pPr>
        <w:spacing w:line="480" w:lineRule="auto"/>
        <w:contextualSpacing/>
        <w:jc w:val="center"/>
        <w:rPr>
          <w:rFonts w:ascii="Times New Roman" w:hAnsi="Times New Roman" w:cs="Times New Roman"/>
          <w:b/>
          <w:bCs/>
          <w:sz w:val="24"/>
          <w:szCs w:val="24"/>
        </w:rPr>
      </w:pPr>
      <w:r w:rsidRPr="0080410E">
        <w:rPr>
          <w:rFonts w:ascii="Times New Roman" w:hAnsi="Times New Roman" w:cs="Times New Roman"/>
          <w:b/>
          <w:bCs/>
          <w:sz w:val="24"/>
          <w:szCs w:val="24"/>
        </w:rPr>
        <w:t>Introduction</w:t>
      </w:r>
    </w:p>
    <w:p w14:paraId="574E1B4D" w14:textId="464A7308" w:rsidR="00C723B1" w:rsidRPr="00327EEA" w:rsidRDefault="00233F80" w:rsidP="00F06E1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film can generally be described as </w:t>
      </w:r>
      <w:r w:rsidR="00751AD0">
        <w:rPr>
          <w:rFonts w:ascii="Times New Roman" w:hAnsi="Times New Roman" w:cs="Times New Roman"/>
          <w:sz w:val="24"/>
          <w:szCs w:val="24"/>
        </w:rPr>
        <w:t>intriguing</w:t>
      </w:r>
      <w:r>
        <w:rPr>
          <w:rFonts w:ascii="Times New Roman" w:hAnsi="Times New Roman" w:cs="Times New Roman"/>
          <w:sz w:val="24"/>
          <w:szCs w:val="24"/>
        </w:rPr>
        <w:t xml:space="preserve"> work </w:t>
      </w:r>
      <w:r w:rsidR="00751AD0">
        <w:rPr>
          <w:rFonts w:ascii="Times New Roman" w:hAnsi="Times New Roman" w:cs="Times New Roman"/>
          <w:sz w:val="24"/>
          <w:szCs w:val="24"/>
        </w:rPr>
        <w:t xml:space="preserve">that explores various aspects of </w:t>
      </w:r>
      <w:r w:rsidR="00751AD0" w:rsidRPr="00751AD0">
        <w:rPr>
          <w:rFonts w:ascii="Times New Roman" w:hAnsi="Times New Roman" w:cs="Times New Roman"/>
          <w:sz w:val="24"/>
          <w:szCs w:val="24"/>
        </w:rPr>
        <w:t xml:space="preserve">ethical, financial, </w:t>
      </w:r>
      <w:r w:rsidR="00751AD0">
        <w:rPr>
          <w:rFonts w:ascii="Times New Roman" w:hAnsi="Times New Roman" w:cs="Times New Roman"/>
          <w:sz w:val="24"/>
          <w:szCs w:val="24"/>
        </w:rPr>
        <w:t>and</w:t>
      </w:r>
      <w:r w:rsidR="00751AD0" w:rsidRPr="00751AD0">
        <w:rPr>
          <w:rFonts w:ascii="Times New Roman" w:hAnsi="Times New Roman" w:cs="Times New Roman"/>
          <w:sz w:val="24"/>
          <w:szCs w:val="24"/>
        </w:rPr>
        <w:t xml:space="preserve"> operational aspects</w:t>
      </w:r>
      <w:r w:rsidR="00751AD0">
        <w:rPr>
          <w:rFonts w:ascii="Times New Roman" w:hAnsi="Times New Roman" w:cs="Times New Roman"/>
          <w:sz w:val="24"/>
          <w:szCs w:val="24"/>
        </w:rPr>
        <w:t>. It was produc</w:t>
      </w:r>
      <w:r w:rsidR="00B66AC4">
        <w:rPr>
          <w:rFonts w:ascii="Times New Roman" w:hAnsi="Times New Roman" w:cs="Times New Roman"/>
          <w:sz w:val="24"/>
          <w:szCs w:val="24"/>
        </w:rPr>
        <w:t>ed in 2013 and directed by</w:t>
      </w:r>
      <w:r w:rsidR="00B66AC4" w:rsidRPr="00B66AC4">
        <w:rPr>
          <w:rFonts w:ascii="Times New Roman" w:hAnsi="Times New Roman" w:cs="Times New Roman"/>
          <w:sz w:val="24"/>
          <w:szCs w:val="24"/>
        </w:rPr>
        <w:t xml:space="preserve"> Martin Scorsese</w:t>
      </w:r>
      <w:r w:rsidR="00B66AC4">
        <w:rPr>
          <w:rFonts w:ascii="Times New Roman" w:hAnsi="Times New Roman" w:cs="Times New Roman"/>
          <w:sz w:val="24"/>
          <w:szCs w:val="24"/>
        </w:rPr>
        <w:t xml:space="preserve">. It was written by </w:t>
      </w:r>
      <w:r w:rsidR="00B66AC4" w:rsidRPr="00B66AC4">
        <w:rPr>
          <w:rFonts w:ascii="Times New Roman" w:hAnsi="Times New Roman" w:cs="Times New Roman"/>
          <w:sz w:val="24"/>
          <w:szCs w:val="24"/>
        </w:rPr>
        <w:t>Terence Winter</w:t>
      </w:r>
      <w:r w:rsidR="00B66AC4">
        <w:rPr>
          <w:rFonts w:ascii="Times New Roman" w:hAnsi="Times New Roman" w:cs="Times New Roman"/>
          <w:sz w:val="24"/>
          <w:szCs w:val="24"/>
        </w:rPr>
        <w:t xml:space="preserve"> while basing his script on </w:t>
      </w:r>
      <w:r w:rsidR="00B66AC4" w:rsidRPr="00B66AC4">
        <w:rPr>
          <w:rFonts w:ascii="Times New Roman" w:hAnsi="Times New Roman" w:cs="Times New Roman"/>
          <w:sz w:val="24"/>
          <w:szCs w:val="24"/>
        </w:rPr>
        <w:t>Jordan Belfort</w:t>
      </w:r>
      <w:r w:rsidR="00B66AC4">
        <w:rPr>
          <w:rFonts w:ascii="Times New Roman" w:hAnsi="Times New Roman" w:cs="Times New Roman"/>
          <w:sz w:val="24"/>
          <w:szCs w:val="24"/>
        </w:rPr>
        <w:t>’s memoir</w:t>
      </w:r>
      <w:r w:rsidR="003A547D">
        <w:rPr>
          <w:rFonts w:ascii="Times New Roman" w:hAnsi="Times New Roman" w:cs="Times New Roman"/>
          <w:sz w:val="24"/>
          <w:szCs w:val="24"/>
        </w:rPr>
        <w:t xml:space="preserve"> named </w:t>
      </w:r>
      <w:r w:rsidR="003A547D" w:rsidRPr="0080410E">
        <w:rPr>
          <w:rFonts w:ascii="Times New Roman" w:hAnsi="Times New Roman" w:cs="Times New Roman"/>
          <w:i/>
          <w:iCs/>
          <w:sz w:val="24"/>
          <w:szCs w:val="24"/>
        </w:rPr>
        <w:t>The Wolf of Wall Street</w:t>
      </w:r>
      <w:r w:rsidR="005971CC">
        <w:rPr>
          <w:rFonts w:ascii="Times New Roman" w:hAnsi="Times New Roman" w:cs="Times New Roman"/>
          <w:i/>
          <w:iCs/>
          <w:sz w:val="24"/>
          <w:szCs w:val="24"/>
        </w:rPr>
        <w:t xml:space="preserve">. </w:t>
      </w:r>
      <w:r w:rsidR="005971CC">
        <w:rPr>
          <w:rFonts w:ascii="Times New Roman" w:hAnsi="Times New Roman" w:cs="Times New Roman"/>
          <w:sz w:val="24"/>
          <w:szCs w:val="24"/>
        </w:rPr>
        <w:t>It gained acceptance as it depicted the societal degradation due to corrupt leadership</w:t>
      </w:r>
      <w:r w:rsidR="00327EEA">
        <w:rPr>
          <w:rFonts w:ascii="Times New Roman" w:hAnsi="Times New Roman" w:cs="Times New Roman"/>
          <w:sz w:val="24"/>
          <w:szCs w:val="24"/>
        </w:rPr>
        <w:t>, sexual immorality, and drug abuse</w:t>
      </w:r>
      <w:r w:rsidR="005971CC">
        <w:rPr>
          <w:rFonts w:ascii="Times New Roman" w:hAnsi="Times New Roman" w:cs="Times New Roman"/>
          <w:sz w:val="24"/>
          <w:szCs w:val="24"/>
        </w:rPr>
        <w:t xml:space="preserve">. During the time of production of the book and the movie, societal </w:t>
      </w:r>
      <w:r>
        <w:rPr>
          <w:rFonts w:ascii="Times New Roman" w:hAnsi="Times New Roman" w:cs="Times New Roman"/>
          <w:sz w:val="24"/>
          <w:szCs w:val="24"/>
        </w:rPr>
        <w:t>immorality</w:t>
      </w:r>
      <w:r w:rsidR="005971CC">
        <w:rPr>
          <w:rFonts w:ascii="Times New Roman" w:hAnsi="Times New Roman" w:cs="Times New Roman"/>
          <w:sz w:val="24"/>
          <w:szCs w:val="24"/>
        </w:rPr>
        <w:t xml:space="preserve"> was </w:t>
      </w:r>
      <w:r w:rsidR="00E466EB">
        <w:rPr>
          <w:rFonts w:ascii="Times New Roman" w:hAnsi="Times New Roman" w:cs="Times New Roman"/>
          <w:sz w:val="24"/>
          <w:szCs w:val="24"/>
        </w:rPr>
        <w:t>at its epicenter. Corruption, drug trafficking and abuse, sexual immor</w:t>
      </w:r>
      <w:r>
        <w:rPr>
          <w:rFonts w:ascii="Times New Roman" w:hAnsi="Times New Roman" w:cs="Times New Roman"/>
          <w:sz w:val="24"/>
          <w:szCs w:val="24"/>
        </w:rPr>
        <w:t>al</w:t>
      </w:r>
      <w:r w:rsidR="00E466EB">
        <w:rPr>
          <w:rFonts w:ascii="Times New Roman" w:hAnsi="Times New Roman" w:cs="Times New Roman"/>
          <w:sz w:val="24"/>
          <w:szCs w:val="24"/>
        </w:rPr>
        <w:t>ity, and financial misdeed was the order of the day. This is probably what motivated the creation of the script</w:t>
      </w:r>
      <w:r w:rsidR="00F06E18">
        <w:rPr>
          <w:rFonts w:ascii="Times New Roman" w:hAnsi="Times New Roman" w:cs="Times New Roman"/>
          <w:sz w:val="24"/>
          <w:szCs w:val="24"/>
        </w:rPr>
        <w:t>, (</w:t>
      </w:r>
      <w:proofErr w:type="spellStart"/>
      <w:r w:rsidR="00F06E18" w:rsidRPr="00F06E18">
        <w:rPr>
          <w:rFonts w:ascii="Times New Roman" w:hAnsi="Times New Roman" w:cs="Times New Roman"/>
          <w:sz w:val="24"/>
          <w:szCs w:val="24"/>
        </w:rPr>
        <w:t>Raile</w:t>
      </w:r>
      <w:proofErr w:type="spellEnd"/>
      <w:r w:rsidR="00F06E18" w:rsidRPr="00F06E18">
        <w:rPr>
          <w:rFonts w:ascii="Times New Roman" w:hAnsi="Times New Roman" w:cs="Times New Roman"/>
          <w:sz w:val="24"/>
          <w:szCs w:val="24"/>
        </w:rPr>
        <w:t>, 177</w:t>
      </w:r>
      <w:r w:rsidR="00F06E18">
        <w:rPr>
          <w:rFonts w:ascii="Times New Roman" w:hAnsi="Times New Roman" w:cs="Times New Roman"/>
          <w:sz w:val="24"/>
          <w:szCs w:val="24"/>
        </w:rPr>
        <w:t>)</w:t>
      </w:r>
      <w:r w:rsidR="00E466EB">
        <w:rPr>
          <w:rFonts w:ascii="Times New Roman" w:hAnsi="Times New Roman" w:cs="Times New Roman"/>
          <w:sz w:val="24"/>
          <w:szCs w:val="24"/>
        </w:rPr>
        <w:t>.</w:t>
      </w:r>
    </w:p>
    <w:p w14:paraId="429D0787" w14:textId="74DF4A84" w:rsidR="000F4A3D" w:rsidRPr="000F4A3D"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The trailer is a fiction parody with emotional activities directly from the beginning to the end of the movie</w:t>
      </w:r>
      <w:r w:rsidR="00F06E18">
        <w:rPr>
          <w:rFonts w:ascii="Times New Roman" w:hAnsi="Times New Roman" w:cs="Times New Roman"/>
          <w:sz w:val="24"/>
          <w:szCs w:val="24"/>
        </w:rPr>
        <w:t xml:space="preserve"> (</w:t>
      </w:r>
      <w:r w:rsidR="00F06E18" w:rsidRPr="00F06E18">
        <w:rPr>
          <w:rFonts w:ascii="Times New Roman" w:hAnsi="Times New Roman" w:cs="Times New Roman"/>
          <w:sz w:val="24"/>
          <w:szCs w:val="24"/>
        </w:rPr>
        <w:t>Salek1-19</w:t>
      </w:r>
      <w:r w:rsidR="00F06E18">
        <w:rPr>
          <w:rFonts w:ascii="Times New Roman" w:hAnsi="Times New Roman" w:cs="Times New Roman"/>
          <w:sz w:val="24"/>
          <w:szCs w:val="24"/>
        </w:rPr>
        <w:t>)</w:t>
      </w:r>
      <w:r w:rsidRPr="000F4A3D">
        <w:rPr>
          <w:rFonts w:ascii="Times New Roman" w:hAnsi="Times New Roman" w:cs="Times New Roman"/>
          <w:sz w:val="24"/>
          <w:szCs w:val="24"/>
        </w:rPr>
        <w:t>. There are two kinds of trailers, and this paper will investigate the most recent edition (trailer 1). The genuine film depicts corrupt and exploitative business systems in the realm of advertising. The account of the film centers around the negative part</w:t>
      </w:r>
      <w:r w:rsidRPr="000F4A3D">
        <w:rPr>
          <w:rFonts w:ascii="Times New Roman" w:hAnsi="Times New Roman" w:cs="Times New Roman"/>
          <w:sz w:val="24"/>
          <w:szCs w:val="24"/>
        </w:rPr>
        <w:t>s of the business where an association exploits the rich to make enormous benefits through unscrupulous methods.</w:t>
      </w:r>
    </w:p>
    <w:p w14:paraId="53BA519C" w14:textId="5444BE16" w:rsidR="000F4A3D" w:rsidRPr="000F4A3D"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 xml:space="preserve">As evaluated in a distribution in the </w:t>
      </w:r>
      <w:r w:rsidRPr="0080410E">
        <w:rPr>
          <w:rFonts w:ascii="Times New Roman" w:hAnsi="Times New Roman" w:cs="Times New Roman"/>
          <w:i/>
          <w:iCs/>
          <w:sz w:val="24"/>
          <w:szCs w:val="24"/>
        </w:rPr>
        <w:t>New York Times</w:t>
      </w:r>
      <w:r w:rsidRPr="000F4A3D">
        <w:rPr>
          <w:rFonts w:ascii="Times New Roman" w:hAnsi="Times New Roman" w:cs="Times New Roman"/>
          <w:sz w:val="24"/>
          <w:szCs w:val="24"/>
        </w:rPr>
        <w:t>, the fundamental character in the film is Leonardo Di Caprio going about as "Jordan Belfor</w:t>
      </w:r>
      <w:r w:rsidRPr="000F4A3D">
        <w:rPr>
          <w:rFonts w:ascii="Times New Roman" w:hAnsi="Times New Roman" w:cs="Times New Roman"/>
          <w:sz w:val="24"/>
          <w:szCs w:val="24"/>
        </w:rPr>
        <w:t xml:space="preserve">t". Other characters highlighted in the film incorporate Donnie Azoff, Kyle Chandler, Margot Robbie among other supporting </w:t>
      </w:r>
      <w:r w:rsidRPr="000F4A3D">
        <w:rPr>
          <w:rFonts w:ascii="Times New Roman" w:hAnsi="Times New Roman" w:cs="Times New Roman"/>
          <w:sz w:val="24"/>
          <w:szCs w:val="24"/>
        </w:rPr>
        <w:lastRenderedPageBreak/>
        <w:t>entertainers. Jordan Belfort is a tycoon and a genuine part of the showcasing of Wall Street. The primary topic of the film spins aro</w:t>
      </w:r>
      <w:r w:rsidRPr="000F4A3D">
        <w:rPr>
          <w:rFonts w:ascii="Times New Roman" w:hAnsi="Times New Roman" w:cs="Times New Roman"/>
          <w:sz w:val="24"/>
          <w:szCs w:val="24"/>
        </w:rPr>
        <w:t xml:space="preserve">und the eagerness for cash. </w:t>
      </w:r>
      <w:r w:rsidR="00327EEA">
        <w:rPr>
          <w:rFonts w:ascii="Times New Roman" w:hAnsi="Times New Roman" w:cs="Times New Roman"/>
          <w:sz w:val="24"/>
          <w:szCs w:val="24"/>
        </w:rPr>
        <w:t xml:space="preserve">The film uses Biblical reference by </w:t>
      </w:r>
      <w:r w:rsidRPr="000F4A3D">
        <w:rPr>
          <w:rFonts w:ascii="Times New Roman" w:hAnsi="Times New Roman" w:cs="Times New Roman"/>
          <w:sz w:val="24"/>
          <w:szCs w:val="24"/>
        </w:rPr>
        <w:t>cit</w:t>
      </w:r>
      <w:r w:rsidR="00327EEA">
        <w:rPr>
          <w:rFonts w:ascii="Times New Roman" w:hAnsi="Times New Roman" w:cs="Times New Roman"/>
          <w:sz w:val="24"/>
          <w:szCs w:val="24"/>
        </w:rPr>
        <w:t>ing</w:t>
      </w:r>
      <w:r w:rsidRPr="000F4A3D">
        <w:rPr>
          <w:rFonts w:ascii="Times New Roman" w:hAnsi="Times New Roman" w:cs="Times New Roman"/>
          <w:sz w:val="24"/>
          <w:szCs w:val="24"/>
        </w:rPr>
        <w:t xml:space="preserve"> "Ecclesiastes 5:10" in the Journal of religion and film that discussions about insatiability for cash. The creator of the diary relates this content to what exactly is occurring in the </w:t>
      </w:r>
      <w:r w:rsidRPr="000F4A3D">
        <w:rPr>
          <w:rFonts w:ascii="Times New Roman" w:hAnsi="Times New Roman" w:cs="Times New Roman"/>
          <w:sz w:val="24"/>
          <w:szCs w:val="24"/>
        </w:rPr>
        <w:t>Movie. He likewise shows how the film portrays how individuals inside the general public participate in untrustworthy exercises for getting cash. This exposition will analyze the components of the trailer regarding the logical structure, compositional comp</w:t>
      </w:r>
      <w:r w:rsidRPr="000F4A3D">
        <w:rPr>
          <w:rFonts w:ascii="Times New Roman" w:hAnsi="Times New Roman" w:cs="Times New Roman"/>
          <w:sz w:val="24"/>
          <w:szCs w:val="24"/>
        </w:rPr>
        <w:t xml:space="preserve">onents, just as different ideas in the trailer.  </w:t>
      </w:r>
    </w:p>
    <w:p w14:paraId="121BBCD8" w14:textId="540CA38C" w:rsidR="000F4A3D" w:rsidRPr="006870A7" w:rsidRDefault="00233F80" w:rsidP="00327EEA">
      <w:pPr>
        <w:spacing w:line="480" w:lineRule="auto"/>
        <w:ind w:firstLine="720"/>
        <w:contextualSpacing/>
        <w:jc w:val="center"/>
        <w:rPr>
          <w:rFonts w:ascii="Times New Roman" w:hAnsi="Times New Roman" w:cs="Times New Roman"/>
          <w:b/>
          <w:bCs/>
          <w:sz w:val="24"/>
          <w:szCs w:val="24"/>
        </w:rPr>
      </w:pPr>
      <w:r w:rsidRPr="006870A7">
        <w:rPr>
          <w:rFonts w:ascii="Times New Roman" w:hAnsi="Times New Roman" w:cs="Times New Roman"/>
          <w:b/>
          <w:bCs/>
          <w:sz w:val="24"/>
          <w:szCs w:val="24"/>
        </w:rPr>
        <w:t>Explanatory structure of the trailer</w:t>
      </w:r>
    </w:p>
    <w:p w14:paraId="1F8C4B64" w14:textId="28C01A06" w:rsidR="000F4A3D" w:rsidRPr="000F4A3D"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 xml:space="preserve">The trailer depicts an explanatory structure as clear in the advancement of the story just as the plot of the account in the film. Much the same as different films, the </w:t>
      </w:r>
      <w:r w:rsidRPr="000F4A3D">
        <w:rPr>
          <w:rFonts w:ascii="Times New Roman" w:hAnsi="Times New Roman" w:cs="Times New Roman"/>
          <w:sz w:val="24"/>
          <w:szCs w:val="24"/>
        </w:rPr>
        <w:t>trailer comprises a particular game plan of specific scenes inside the film. The scenes progress from an ordered viewpoint and the scenes are orchestrated in a manner to guarantee the coherence being developed of the account. For example, the trailer shows</w:t>
      </w:r>
      <w:r w:rsidRPr="000F4A3D">
        <w:rPr>
          <w:rFonts w:ascii="Times New Roman" w:hAnsi="Times New Roman" w:cs="Times New Roman"/>
          <w:sz w:val="24"/>
          <w:szCs w:val="24"/>
        </w:rPr>
        <w:t xml:space="preserve"> the ordered occasions made by Jordan Belfort during the time spent structure his organization</w:t>
      </w:r>
      <w:r w:rsidR="00F06E18">
        <w:rPr>
          <w:rFonts w:ascii="Times New Roman" w:hAnsi="Times New Roman" w:cs="Times New Roman"/>
          <w:sz w:val="24"/>
          <w:szCs w:val="24"/>
        </w:rPr>
        <w:t xml:space="preserve"> (</w:t>
      </w:r>
      <w:proofErr w:type="spellStart"/>
      <w:r w:rsidR="00F06E18" w:rsidRPr="00F06E18">
        <w:rPr>
          <w:rFonts w:ascii="Times New Roman" w:hAnsi="Times New Roman" w:cs="Times New Roman"/>
          <w:sz w:val="24"/>
          <w:szCs w:val="24"/>
        </w:rPr>
        <w:t>Raile</w:t>
      </w:r>
      <w:proofErr w:type="spellEnd"/>
      <w:r w:rsidR="00F06E18" w:rsidRPr="00F06E18">
        <w:rPr>
          <w:rFonts w:ascii="Times New Roman" w:hAnsi="Times New Roman" w:cs="Times New Roman"/>
          <w:sz w:val="24"/>
          <w:szCs w:val="24"/>
        </w:rPr>
        <w:t>, 177</w:t>
      </w:r>
      <w:r w:rsidR="00F06E18">
        <w:rPr>
          <w:rFonts w:ascii="Times New Roman" w:hAnsi="Times New Roman" w:cs="Times New Roman"/>
          <w:sz w:val="24"/>
          <w:szCs w:val="24"/>
        </w:rPr>
        <w:t>).</w:t>
      </w:r>
    </w:p>
    <w:p w14:paraId="614F1D40" w14:textId="169265A3" w:rsidR="000F4A3D" w:rsidRPr="000F4A3D"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The trailer begins with scenes of Jordan's depravity and his jokes in his firm. He is a rich man at that point however it jumps to some time back w</w:t>
      </w:r>
      <w:r w:rsidRPr="000F4A3D">
        <w:rPr>
          <w:rFonts w:ascii="Times New Roman" w:hAnsi="Times New Roman" w:cs="Times New Roman"/>
          <w:sz w:val="24"/>
          <w:szCs w:val="24"/>
        </w:rPr>
        <w:t xml:space="preserve">hen he shows up in Wall Street, has a spell as a stock merchant for a </w:t>
      </w:r>
      <w:r w:rsidR="006870A7" w:rsidRPr="000F4A3D">
        <w:rPr>
          <w:rFonts w:ascii="Times New Roman" w:hAnsi="Times New Roman" w:cs="Times New Roman"/>
          <w:sz w:val="24"/>
          <w:szCs w:val="24"/>
        </w:rPr>
        <w:t>firm which breakdown</w:t>
      </w:r>
      <w:r w:rsidRPr="000F4A3D">
        <w:rPr>
          <w:rFonts w:ascii="Times New Roman" w:hAnsi="Times New Roman" w:cs="Times New Roman"/>
          <w:sz w:val="24"/>
          <w:szCs w:val="24"/>
        </w:rPr>
        <w:t xml:space="preserve"> and he needs to discover work somewhere else. The trailer continues to show shots of his ascent to extravagance and a day to day existence loaded with medications an</w:t>
      </w:r>
      <w:r w:rsidRPr="000F4A3D">
        <w:rPr>
          <w:rFonts w:ascii="Times New Roman" w:hAnsi="Times New Roman" w:cs="Times New Roman"/>
          <w:sz w:val="24"/>
          <w:szCs w:val="24"/>
        </w:rPr>
        <w:t xml:space="preserve">d ladies and how he reexamines his position and even quits drinking </w:t>
      </w:r>
    </w:p>
    <w:p w14:paraId="3DA8C64E" w14:textId="650FF0FD" w:rsidR="000F4A3D" w:rsidRPr="000F4A3D"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The trailer joins significant numerous highlights from the film. Be that as it may, different highlights have not been featured in the trailer</w:t>
      </w:r>
      <w:r w:rsidR="00411DC3">
        <w:rPr>
          <w:rFonts w:ascii="Times New Roman" w:hAnsi="Times New Roman" w:cs="Times New Roman"/>
          <w:sz w:val="24"/>
          <w:szCs w:val="24"/>
        </w:rPr>
        <w:t>, (</w:t>
      </w:r>
      <w:r w:rsidR="00411DC3" w:rsidRPr="000F15C1">
        <w:rPr>
          <w:rFonts w:ascii="Times New Roman" w:hAnsi="Times New Roman" w:cs="Times New Roman"/>
          <w:sz w:val="24"/>
          <w:szCs w:val="24"/>
        </w:rPr>
        <w:t>Straumann</w:t>
      </w:r>
      <w:r w:rsidR="00411DC3">
        <w:rPr>
          <w:rFonts w:ascii="Times New Roman" w:hAnsi="Times New Roman" w:cs="Times New Roman"/>
          <w:sz w:val="24"/>
          <w:szCs w:val="24"/>
        </w:rPr>
        <w:t xml:space="preserve"> </w:t>
      </w:r>
      <w:r w:rsidR="00411DC3" w:rsidRPr="000F15C1">
        <w:rPr>
          <w:rFonts w:ascii="Times New Roman" w:hAnsi="Times New Roman" w:cs="Times New Roman"/>
          <w:sz w:val="24"/>
          <w:szCs w:val="24"/>
        </w:rPr>
        <w:t>145</w:t>
      </w:r>
      <w:r w:rsidR="00411DC3">
        <w:rPr>
          <w:rFonts w:ascii="Times New Roman" w:hAnsi="Times New Roman" w:cs="Times New Roman"/>
          <w:sz w:val="24"/>
          <w:szCs w:val="24"/>
        </w:rPr>
        <w:t>)</w:t>
      </w:r>
      <w:r w:rsidRPr="000F4A3D">
        <w:rPr>
          <w:rFonts w:ascii="Times New Roman" w:hAnsi="Times New Roman" w:cs="Times New Roman"/>
          <w:sz w:val="24"/>
          <w:szCs w:val="24"/>
        </w:rPr>
        <w:t xml:space="preserve">. For example, we are </w:t>
      </w:r>
      <w:r w:rsidRPr="000F4A3D">
        <w:rPr>
          <w:rFonts w:ascii="Times New Roman" w:hAnsi="Times New Roman" w:cs="Times New Roman"/>
          <w:sz w:val="24"/>
          <w:szCs w:val="24"/>
        </w:rPr>
        <w:t xml:space="preserve">demonstrated how Jordan procured his permit to operate. The film shows how Jordan lost </w:t>
      </w:r>
      <w:r w:rsidRPr="000F4A3D">
        <w:rPr>
          <w:rFonts w:ascii="Times New Roman" w:hAnsi="Times New Roman" w:cs="Times New Roman"/>
          <w:sz w:val="24"/>
          <w:szCs w:val="24"/>
        </w:rPr>
        <w:lastRenderedPageBreak/>
        <w:t>employment before beginning his organization. Simultaneously, the film joins numerous scenes of flashback on the foundation of characters and certain occasions. Notwiths</w:t>
      </w:r>
      <w:r w:rsidRPr="000F4A3D">
        <w:rPr>
          <w:rFonts w:ascii="Times New Roman" w:hAnsi="Times New Roman" w:cs="Times New Roman"/>
          <w:sz w:val="24"/>
          <w:szCs w:val="24"/>
        </w:rPr>
        <w:t xml:space="preserve">tanding the energizing scenes, the trailer neglects to address the issue of timing. The timings of the scenes are not satisfactory because we can't approve of the circumstance for every scene. Some screenshots show a flashback, and this doesn't rhyme well </w:t>
      </w:r>
      <w:r w:rsidRPr="000F4A3D">
        <w:rPr>
          <w:rFonts w:ascii="Times New Roman" w:hAnsi="Times New Roman" w:cs="Times New Roman"/>
          <w:sz w:val="24"/>
          <w:szCs w:val="24"/>
        </w:rPr>
        <w:t>with the overall progression of the plot. A few pundits have reprimanded the improvement of the trailer on account that the flashbacks were utilized on the wrong occasions. There could be a trace of validity in this announcement, yet every chief has a reas</w:t>
      </w:r>
      <w:r w:rsidRPr="000F4A3D">
        <w:rPr>
          <w:rFonts w:ascii="Times New Roman" w:hAnsi="Times New Roman" w:cs="Times New Roman"/>
          <w:sz w:val="24"/>
          <w:szCs w:val="24"/>
        </w:rPr>
        <w:t>on to plan their works as indicated by their inclination.</w:t>
      </w:r>
    </w:p>
    <w:p w14:paraId="572DB0DE" w14:textId="0DF9EE3D" w:rsidR="000F4A3D" w:rsidRPr="000F4A3D"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The trailer of the film unmistakably portrays striking scenes from the film that furnishes the watchers with the longing to watch the film</w:t>
      </w:r>
      <w:r w:rsidR="00411DC3">
        <w:rPr>
          <w:rFonts w:ascii="Times New Roman" w:hAnsi="Times New Roman" w:cs="Times New Roman"/>
          <w:sz w:val="24"/>
          <w:szCs w:val="24"/>
        </w:rPr>
        <w:t xml:space="preserve"> (</w:t>
      </w:r>
      <w:r w:rsidR="00411DC3" w:rsidRPr="00F06E18">
        <w:rPr>
          <w:rFonts w:ascii="Times New Roman" w:hAnsi="Times New Roman" w:cs="Times New Roman"/>
          <w:sz w:val="24"/>
          <w:szCs w:val="24"/>
        </w:rPr>
        <w:t>Salek1-19</w:t>
      </w:r>
      <w:r w:rsidR="00411DC3">
        <w:rPr>
          <w:rFonts w:ascii="Times New Roman" w:hAnsi="Times New Roman" w:cs="Times New Roman"/>
          <w:sz w:val="24"/>
          <w:szCs w:val="24"/>
        </w:rPr>
        <w:t>)</w:t>
      </w:r>
      <w:r w:rsidRPr="000F4A3D">
        <w:rPr>
          <w:rFonts w:ascii="Times New Roman" w:hAnsi="Times New Roman" w:cs="Times New Roman"/>
          <w:sz w:val="24"/>
          <w:szCs w:val="24"/>
        </w:rPr>
        <w:t>. The underlying scene of the trailer shows pict</w:t>
      </w:r>
      <w:r w:rsidRPr="000F4A3D">
        <w:rPr>
          <w:rFonts w:ascii="Times New Roman" w:hAnsi="Times New Roman" w:cs="Times New Roman"/>
          <w:sz w:val="24"/>
          <w:szCs w:val="24"/>
        </w:rPr>
        <w:t>ures of New York building. The following scene shows Jordan Belfort conveniently dressed in a red tie joining different individuals from the association in festivities. The scenes that follow show Donnie Azoff and another representative on the telephone sp</w:t>
      </w:r>
      <w:r w:rsidRPr="000F4A3D">
        <w:rPr>
          <w:rFonts w:ascii="Times New Roman" w:hAnsi="Times New Roman" w:cs="Times New Roman"/>
          <w:sz w:val="24"/>
          <w:szCs w:val="24"/>
        </w:rPr>
        <w:t>eaking with clients in a cheerful mode. The following scene projects Donnie Azoff situated on a seat while a young lady is getting cash wrapped on her body. The Trailer at that point shows a lady whom we accept could be Jordan Belfort's better half trickin</w:t>
      </w:r>
      <w:r w:rsidRPr="000F4A3D">
        <w:rPr>
          <w:rFonts w:ascii="Times New Roman" w:hAnsi="Times New Roman" w:cs="Times New Roman"/>
          <w:sz w:val="24"/>
          <w:szCs w:val="24"/>
        </w:rPr>
        <w:t>g Belfort to have intercourse with her. The following scenes include Donnie Belfort with his business partners. At long last, scenes of festivities and gatherings follow these occasions.</w:t>
      </w:r>
    </w:p>
    <w:p w14:paraId="5581D0C6" w14:textId="197A155C" w:rsidR="000F4A3D" w:rsidRPr="000F4A3D"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This trailer has tension, and this spurs the watchers to watch the fi</w:t>
      </w:r>
      <w:r w:rsidRPr="000F4A3D">
        <w:rPr>
          <w:rFonts w:ascii="Times New Roman" w:hAnsi="Times New Roman" w:cs="Times New Roman"/>
          <w:sz w:val="24"/>
          <w:szCs w:val="24"/>
        </w:rPr>
        <w:t>lm. The trailer utilizes the accounting rationale in depicting the story improvement. The Trailer tends to the watchers through short screenshots from fascinating areas of the fundamental film. The trailer likewise sums up the film utilizing brisk screensh</w:t>
      </w:r>
      <w:r w:rsidRPr="000F4A3D">
        <w:rPr>
          <w:rFonts w:ascii="Times New Roman" w:hAnsi="Times New Roman" w:cs="Times New Roman"/>
          <w:sz w:val="24"/>
          <w:szCs w:val="24"/>
        </w:rPr>
        <w:t xml:space="preserve">ots, a factor that requires the watcher to watch the trailer commonly to comprehend the plot. The trailer has had the option to show the vast majority of the </w:t>
      </w:r>
      <w:r w:rsidRPr="000F4A3D">
        <w:rPr>
          <w:rFonts w:ascii="Times New Roman" w:hAnsi="Times New Roman" w:cs="Times New Roman"/>
          <w:sz w:val="24"/>
          <w:szCs w:val="24"/>
        </w:rPr>
        <w:lastRenderedPageBreak/>
        <w:t>striking occasions from the genuine film. Notwithstanding, much data has been precluded in light o</w:t>
      </w:r>
      <w:r w:rsidRPr="000F4A3D">
        <w:rPr>
          <w:rFonts w:ascii="Times New Roman" w:hAnsi="Times New Roman" w:cs="Times New Roman"/>
          <w:sz w:val="24"/>
          <w:szCs w:val="24"/>
        </w:rPr>
        <w:t xml:space="preserve">f the time, given that the film plays for a more drawn out time. The way that the film takes three hours and the trailer takes roughly </w:t>
      </w:r>
      <w:r w:rsidR="00327EEA">
        <w:rPr>
          <w:rFonts w:ascii="Times New Roman" w:hAnsi="Times New Roman" w:cs="Times New Roman"/>
          <w:sz w:val="24"/>
          <w:szCs w:val="24"/>
        </w:rPr>
        <w:t>two</w:t>
      </w:r>
      <w:r w:rsidRPr="000F4A3D">
        <w:rPr>
          <w:rFonts w:ascii="Times New Roman" w:hAnsi="Times New Roman" w:cs="Times New Roman"/>
          <w:sz w:val="24"/>
          <w:szCs w:val="24"/>
        </w:rPr>
        <w:t xml:space="preserve"> minutes legitimizes the way that the vast majority of the data couldn't be included in the trailer. </w:t>
      </w:r>
      <w:r w:rsidR="00327EEA">
        <w:rPr>
          <w:rFonts w:ascii="Times New Roman" w:hAnsi="Times New Roman" w:cs="Times New Roman"/>
          <w:sz w:val="24"/>
          <w:szCs w:val="24"/>
        </w:rPr>
        <w:t>The</w:t>
      </w:r>
      <w:r w:rsidRPr="000F4A3D">
        <w:rPr>
          <w:rFonts w:ascii="Times New Roman" w:hAnsi="Times New Roman" w:cs="Times New Roman"/>
          <w:sz w:val="24"/>
          <w:szCs w:val="24"/>
        </w:rPr>
        <w:t xml:space="preserve"> trailer is ju</w:t>
      </w:r>
      <w:r w:rsidRPr="000F4A3D">
        <w:rPr>
          <w:rFonts w:ascii="Times New Roman" w:hAnsi="Times New Roman" w:cs="Times New Roman"/>
          <w:sz w:val="24"/>
          <w:szCs w:val="24"/>
        </w:rPr>
        <w:t xml:space="preserve">st expected to show the most fascinating pieces of the film. </w:t>
      </w:r>
      <w:r w:rsidR="00327EEA">
        <w:rPr>
          <w:rFonts w:ascii="Times New Roman" w:hAnsi="Times New Roman" w:cs="Times New Roman"/>
          <w:sz w:val="24"/>
          <w:szCs w:val="24"/>
        </w:rPr>
        <w:t>T</w:t>
      </w:r>
      <w:r w:rsidRPr="000F4A3D">
        <w:rPr>
          <w:rFonts w:ascii="Times New Roman" w:hAnsi="Times New Roman" w:cs="Times New Roman"/>
          <w:sz w:val="24"/>
          <w:szCs w:val="24"/>
        </w:rPr>
        <w:t xml:space="preserve">he trailer gives the watcher direct data, and it must be made all the more energizing to rouse the watchers </w:t>
      </w:r>
    </w:p>
    <w:p w14:paraId="73FF0AEA" w14:textId="17F20246" w:rsidR="000F4A3D"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There are various sorts of banners for this film. The most well-known banner is the o</w:t>
      </w:r>
      <w:r w:rsidRPr="000F4A3D">
        <w:rPr>
          <w:rFonts w:ascii="Times New Roman" w:hAnsi="Times New Roman" w:cs="Times New Roman"/>
          <w:sz w:val="24"/>
          <w:szCs w:val="24"/>
        </w:rPr>
        <w:t>ne indicating Leonardo Di Caprio remaining with others out of sight. In this banner, Leonardo wears a dark suit with a dark white striped tie. At the foundation, there are individuals wearing ensembles recommending they are in the mind-set of festivity. Th</w:t>
      </w:r>
      <w:r w:rsidRPr="000F4A3D">
        <w:rPr>
          <w:rFonts w:ascii="Times New Roman" w:hAnsi="Times New Roman" w:cs="Times New Roman"/>
          <w:sz w:val="24"/>
          <w:szCs w:val="24"/>
        </w:rPr>
        <w:t xml:space="preserve">ere is another banner demonstrating Jonah slope and Leonardo di Caprio photograph with nothing out of sight. Another banner that depicts festivity mode is one having somebody holding an amplifier at the local party. The three </w:t>
      </w:r>
      <w:r w:rsidR="00327EEA" w:rsidRPr="000F4A3D">
        <w:rPr>
          <w:rFonts w:ascii="Times New Roman" w:hAnsi="Times New Roman" w:cs="Times New Roman"/>
          <w:sz w:val="24"/>
          <w:szCs w:val="24"/>
        </w:rPr>
        <w:t>banners</w:t>
      </w:r>
      <w:r w:rsidRPr="000F4A3D">
        <w:rPr>
          <w:rFonts w:ascii="Times New Roman" w:hAnsi="Times New Roman" w:cs="Times New Roman"/>
          <w:sz w:val="24"/>
          <w:szCs w:val="24"/>
        </w:rPr>
        <w:t xml:space="preserve"> have a typical topic t</w:t>
      </w:r>
      <w:r w:rsidRPr="000F4A3D">
        <w:rPr>
          <w:rFonts w:ascii="Times New Roman" w:hAnsi="Times New Roman" w:cs="Times New Roman"/>
          <w:sz w:val="24"/>
          <w:szCs w:val="24"/>
        </w:rPr>
        <w:t xml:space="preserve">o outline the sumptuous way of life that is normal. </w:t>
      </w:r>
    </w:p>
    <w:p w14:paraId="3A4DF505" w14:textId="7C4EB8EB" w:rsidR="00327EEA" w:rsidRPr="00327EEA" w:rsidRDefault="00233F80" w:rsidP="00327EEA">
      <w:pPr>
        <w:spacing w:line="480" w:lineRule="auto"/>
        <w:contextualSpacing/>
        <w:jc w:val="center"/>
        <w:rPr>
          <w:rFonts w:ascii="Times New Roman" w:hAnsi="Times New Roman" w:cs="Times New Roman"/>
          <w:b/>
          <w:bCs/>
          <w:sz w:val="24"/>
          <w:szCs w:val="24"/>
        </w:rPr>
      </w:pPr>
      <w:r w:rsidRPr="00327EEA">
        <w:rPr>
          <w:rFonts w:ascii="Times New Roman" w:hAnsi="Times New Roman" w:cs="Times New Roman"/>
          <w:b/>
          <w:bCs/>
          <w:sz w:val="24"/>
          <w:szCs w:val="24"/>
        </w:rPr>
        <w:t>Financing</w:t>
      </w:r>
    </w:p>
    <w:p w14:paraId="628B3CCD" w14:textId="3042E214" w:rsidR="00085A54" w:rsidRDefault="00233F80" w:rsidP="00327EEA">
      <w:pPr>
        <w:spacing w:line="480" w:lineRule="auto"/>
        <w:ind w:firstLine="720"/>
        <w:contextualSpacing/>
        <w:rPr>
          <w:rFonts w:ascii="Times New Roman" w:hAnsi="Times New Roman" w:cs="Times New Roman"/>
          <w:sz w:val="24"/>
          <w:szCs w:val="24"/>
        </w:rPr>
      </w:pPr>
      <w:r w:rsidRPr="000F4A3D">
        <w:rPr>
          <w:rFonts w:ascii="Times New Roman" w:hAnsi="Times New Roman" w:cs="Times New Roman"/>
          <w:sz w:val="24"/>
          <w:szCs w:val="24"/>
        </w:rPr>
        <w:t xml:space="preserve">Terence Winter composed the content of the film. The overseer of the film was Martin Scorsese. </w:t>
      </w:r>
      <w:proofErr w:type="spellStart"/>
      <w:r w:rsidR="00F06E18" w:rsidRPr="00F06E18">
        <w:rPr>
          <w:rFonts w:ascii="Times New Roman" w:hAnsi="Times New Roman" w:cs="Times New Roman"/>
          <w:sz w:val="24"/>
          <w:szCs w:val="24"/>
        </w:rPr>
        <w:t>Raile</w:t>
      </w:r>
      <w:proofErr w:type="spellEnd"/>
      <w:r w:rsidR="00F06E18" w:rsidRPr="00F06E18">
        <w:rPr>
          <w:rFonts w:ascii="Times New Roman" w:hAnsi="Times New Roman" w:cs="Times New Roman"/>
          <w:sz w:val="24"/>
          <w:szCs w:val="24"/>
        </w:rPr>
        <w:t xml:space="preserve">, </w:t>
      </w:r>
      <w:r w:rsidR="00F06E18">
        <w:rPr>
          <w:rFonts w:ascii="Times New Roman" w:hAnsi="Times New Roman" w:cs="Times New Roman"/>
          <w:sz w:val="24"/>
          <w:szCs w:val="24"/>
        </w:rPr>
        <w:t>(</w:t>
      </w:r>
      <w:r w:rsidR="00F06E18" w:rsidRPr="00F06E18">
        <w:rPr>
          <w:rFonts w:ascii="Times New Roman" w:hAnsi="Times New Roman" w:cs="Times New Roman"/>
          <w:sz w:val="24"/>
          <w:szCs w:val="24"/>
        </w:rPr>
        <w:t>177</w:t>
      </w:r>
      <w:r w:rsidR="00F06E18">
        <w:rPr>
          <w:rFonts w:ascii="Times New Roman" w:hAnsi="Times New Roman" w:cs="Times New Roman"/>
          <w:sz w:val="24"/>
          <w:szCs w:val="24"/>
        </w:rPr>
        <w:t xml:space="preserve">) </w:t>
      </w:r>
      <w:r w:rsidRPr="000F4A3D">
        <w:rPr>
          <w:rFonts w:ascii="Times New Roman" w:hAnsi="Times New Roman" w:cs="Times New Roman"/>
          <w:sz w:val="24"/>
          <w:szCs w:val="24"/>
        </w:rPr>
        <w:t>examines the chief's way to deal with the film. He clarifies how the play was composed including the money related angles to make the film total. The maker, the chief, and the screenwriter have assumed a significant part to guarantee that film is very much</w:t>
      </w:r>
      <w:r w:rsidRPr="000F4A3D">
        <w:rPr>
          <w:rFonts w:ascii="Times New Roman" w:hAnsi="Times New Roman" w:cs="Times New Roman"/>
          <w:sz w:val="24"/>
          <w:szCs w:val="24"/>
        </w:rPr>
        <w:t xml:space="preserve"> promoted. Showcasing a film isn't generally a simple errand particularly when one needs to perform different obligations. Online sources have additionally assumed an incredible part in promoting the film. The film is profoundly evaluated albeit a few pund</w:t>
      </w:r>
      <w:r w:rsidRPr="000F4A3D">
        <w:rPr>
          <w:rFonts w:ascii="Times New Roman" w:hAnsi="Times New Roman" w:cs="Times New Roman"/>
          <w:sz w:val="24"/>
          <w:szCs w:val="24"/>
        </w:rPr>
        <w:t xml:space="preserve">its contend that it is useful for underage </w:t>
      </w:r>
      <w:r w:rsidR="007540FC" w:rsidRPr="000F4A3D">
        <w:rPr>
          <w:rFonts w:ascii="Times New Roman" w:hAnsi="Times New Roman" w:cs="Times New Roman"/>
          <w:sz w:val="24"/>
          <w:szCs w:val="24"/>
        </w:rPr>
        <w:t>youngster’s</w:t>
      </w:r>
      <w:r w:rsidRPr="000F4A3D">
        <w:rPr>
          <w:rFonts w:ascii="Times New Roman" w:hAnsi="Times New Roman" w:cs="Times New Roman"/>
          <w:sz w:val="24"/>
          <w:szCs w:val="24"/>
        </w:rPr>
        <w:t xml:space="preserve"> precious stone </w:t>
      </w:r>
      <w:r w:rsidR="006870A7" w:rsidRPr="000F4A3D">
        <w:rPr>
          <w:rFonts w:ascii="Times New Roman" w:hAnsi="Times New Roman" w:cs="Times New Roman"/>
          <w:sz w:val="24"/>
          <w:szCs w:val="24"/>
        </w:rPr>
        <w:t>traffic</w:t>
      </w:r>
      <w:r>
        <w:rPr>
          <w:rFonts w:ascii="Times New Roman" w:hAnsi="Times New Roman" w:cs="Times New Roman"/>
          <w:sz w:val="24"/>
          <w:szCs w:val="24"/>
        </w:rPr>
        <w:t>.</w:t>
      </w:r>
    </w:p>
    <w:p w14:paraId="0EDCE414" w14:textId="67A3D939" w:rsidR="00085A54" w:rsidRPr="00085A54" w:rsidRDefault="00233F80" w:rsidP="00327EEA">
      <w:pPr>
        <w:spacing w:line="480" w:lineRule="auto"/>
        <w:contextualSpacing/>
        <w:jc w:val="center"/>
        <w:rPr>
          <w:rFonts w:ascii="Times New Roman" w:hAnsi="Times New Roman" w:cs="Times New Roman"/>
          <w:b/>
          <w:bCs/>
          <w:sz w:val="24"/>
          <w:szCs w:val="24"/>
        </w:rPr>
      </w:pPr>
      <w:r w:rsidRPr="00085A54">
        <w:rPr>
          <w:rFonts w:ascii="Times New Roman" w:hAnsi="Times New Roman" w:cs="Times New Roman"/>
          <w:b/>
          <w:bCs/>
          <w:sz w:val="24"/>
          <w:szCs w:val="24"/>
        </w:rPr>
        <w:lastRenderedPageBreak/>
        <w:t>Compositional components of the film</w:t>
      </w:r>
    </w:p>
    <w:p w14:paraId="202017CB" w14:textId="13D151AD" w:rsidR="00085A54" w:rsidRPr="00085A54" w:rsidRDefault="00233F80" w:rsidP="00327EEA">
      <w:pPr>
        <w:spacing w:line="480" w:lineRule="auto"/>
        <w:contextualSpacing/>
        <w:rPr>
          <w:rFonts w:ascii="Times New Roman" w:hAnsi="Times New Roman" w:cs="Times New Roman"/>
          <w:b/>
          <w:bCs/>
          <w:sz w:val="24"/>
          <w:szCs w:val="24"/>
        </w:rPr>
      </w:pPr>
      <w:r w:rsidRPr="00085A54">
        <w:rPr>
          <w:rFonts w:ascii="Times New Roman" w:hAnsi="Times New Roman" w:cs="Times New Roman"/>
          <w:b/>
          <w:bCs/>
          <w:sz w:val="24"/>
          <w:szCs w:val="24"/>
        </w:rPr>
        <w:t xml:space="preserve">Cinematography </w:t>
      </w:r>
    </w:p>
    <w:p w14:paraId="74E27EBA" w14:textId="49098080" w:rsidR="00085A54" w:rsidRPr="00085A54" w:rsidRDefault="00233F80" w:rsidP="00327EEA">
      <w:pPr>
        <w:spacing w:line="480" w:lineRule="auto"/>
        <w:ind w:firstLine="720"/>
        <w:contextualSpacing/>
        <w:rPr>
          <w:rFonts w:ascii="Times New Roman" w:hAnsi="Times New Roman" w:cs="Times New Roman"/>
          <w:sz w:val="24"/>
          <w:szCs w:val="24"/>
        </w:rPr>
      </w:pPr>
      <w:r w:rsidRPr="00085A54">
        <w:rPr>
          <w:rFonts w:ascii="Times New Roman" w:hAnsi="Times New Roman" w:cs="Times New Roman"/>
          <w:sz w:val="24"/>
          <w:szCs w:val="24"/>
        </w:rPr>
        <w:t xml:space="preserve">Components of cinematography have been utilized to make the film energizing. The picture taker utilized distinctive lighting styles, shading plans, just as various optics strategies to make the areas of the trailer energizing. </w:t>
      </w:r>
      <w:r w:rsidR="00587F1A">
        <w:rPr>
          <w:rFonts w:ascii="Times New Roman" w:hAnsi="Times New Roman" w:cs="Times New Roman"/>
          <w:sz w:val="24"/>
          <w:szCs w:val="24"/>
        </w:rPr>
        <w:t>The film is a reflection of the true-life experiences of people living in the twenty-first century.</w:t>
      </w:r>
      <w:r w:rsidR="00587F1A" w:rsidRPr="00085A54">
        <w:rPr>
          <w:rFonts w:ascii="Times New Roman" w:hAnsi="Times New Roman" w:cs="Times New Roman"/>
          <w:sz w:val="24"/>
          <w:szCs w:val="24"/>
        </w:rPr>
        <w:t xml:space="preserve"> </w:t>
      </w:r>
      <w:r w:rsidR="00587F1A">
        <w:rPr>
          <w:rFonts w:ascii="Times New Roman" w:hAnsi="Times New Roman" w:cs="Times New Roman"/>
          <w:sz w:val="24"/>
          <w:szCs w:val="24"/>
        </w:rPr>
        <w:t>Variety of m</w:t>
      </w:r>
      <w:r w:rsidR="00587F1A" w:rsidRPr="00085A54">
        <w:rPr>
          <w:rFonts w:ascii="Times New Roman" w:hAnsi="Times New Roman" w:cs="Times New Roman"/>
          <w:sz w:val="24"/>
          <w:szCs w:val="24"/>
        </w:rPr>
        <w:t>ethods</w:t>
      </w:r>
      <w:r w:rsidR="00587F1A">
        <w:rPr>
          <w:rFonts w:ascii="Times New Roman" w:hAnsi="Times New Roman" w:cs="Times New Roman"/>
          <w:sz w:val="24"/>
          <w:szCs w:val="24"/>
        </w:rPr>
        <w:t xml:space="preserve"> and used in the film </w:t>
      </w:r>
      <w:r w:rsidRPr="00085A54">
        <w:rPr>
          <w:rFonts w:ascii="Times New Roman" w:hAnsi="Times New Roman" w:cs="Times New Roman"/>
          <w:sz w:val="24"/>
          <w:szCs w:val="24"/>
        </w:rPr>
        <w:t>while delivering a film to make it additionally intriguing. The picture taker has additionally utilized different kinds of film shots to make the</w:t>
      </w:r>
      <w:r w:rsidRPr="00085A54">
        <w:rPr>
          <w:rFonts w:ascii="Times New Roman" w:hAnsi="Times New Roman" w:cs="Times New Roman"/>
          <w:sz w:val="24"/>
          <w:szCs w:val="24"/>
        </w:rPr>
        <w:t xml:space="preserve"> trailer all the more fascinating. For example, in the principal scene, the picture taker utilizes an inclining shot to present Jordan Belfort. The picture taker has additionally utilized track in shots in the trailer right when Jordan lands from the trans</w:t>
      </w:r>
      <w:r w:rsidRPr="00085A54">
        <w:rPr>
          <w:rFonts w:ascii="Times New Roman" w:hAnsi="Times New Roman" w:cs="Times New Roman"/>
          <w:sz w:val="24"/>
          <w:szCs w:val="24"/>
        </w:rPr>
        <w:t xml:space="preserve">port. Also, zoom shots and panning shots have been fused to make the film significantly more intriguing. </w:t>
      </w:r>
    </w:p>
    <w:p w14:paraId="08EA0F67" w14:textId="6A1A82CF" w:rsidR="00085A54" w:rsidRPr="00085A54" w:rsidRDefault="00233F80" w:rsidP="00327EEA">
      <w:pPr>
        <w:spacing w:line="480" w:lineRule="auto"/>
        <w:ind w:firstLine="720"/>
        <w:contextualSpacing/>
        <w:rPr>
          <w:rFonts w:ascii="Times New Roman" w:hAnsi="Times New Roman" w:cs="Times New Roman"/>
          <w:sz w:val="24"/>
          <w:szCs w:val="24"/>
        </w:rPr>
      </w:pPr>
      <w:r w:rsidRPr="00085A54">
        <w:rPr>
          <w:rFonts w:ascii="Times New Roman" w:hAnsi="Times New Roman" w:cs="Times New Roman"/>
          <w:sz w:val="24"/>
          <w:szCs w:val="24"/>
        </w:rPr>
        <w:t>The picture taker utilized low light to show scenes when he needed to show the city around evening time. Furthermore, the windows were colored in thes</w:t>
      </w:r>
      <w:r w:rsidRPr="00085A54">
        <w:rPr>
          <w:rFonts w:ascii="Times New Roman" w:hAnsi="Times New Roman" w:cs="Times New Roman"/>
          <w:sz w:val="24"/>
          <w:szCs w:val="24"/>
        </w:rPr>
        <w:t>e shots. In certain scenes, the picture taker utilized shallow profundity of the field to differ the tone of the trailer. The cinematographer made the scenes in the disco and café obscured when Belfort takes Quaaludes before leaving for Switzerland. The pi</w:t>
      </w:r>
      <w:r w:rsidRPr="00085A54">
        <w:rPr>
          <w:rFonts w:ascii="Times New Roman" w:hAnsi="Times New Roman" w:cs="Times New Roman"/>
          <w:sz w:val="24"/>
          <w:szCs w:val="24"/>
        </w:rPr>
        <w:t>cture taker chose to misshape the picture to make the watcher looser. The picture taker likewise utilized channels to upgrade the strobing and flare impacts. When all is said in done, the true to life methods utilized in the trailer have made it additional</w:t>
      </w:r>
      <w:r w:rsidRPr="00085A54">
        <w:rPr>
          <w:rFonts w:ascii="Times New Roman" w:hAnsi="Times New Roman" w:cs="Times New Roman"/>
          <w:sz w:val="24"/>
          <w:szCs w:val="24"/>
        </w:rPr>
        <w:t>ly energizing to the watchers and this rouses the watchers to watch the genuine film</w:t>
      </w:r>
    </w:p>
    <w:p w14:paraId="1EA86B3D" w14:textId="1619337E" w:rsidR="00085A54" w:rsidRPr="00085A54" w:rsidRDefault="00233F80" w:rsidP="00327EEA">
      <w:pPr>
        <w:spacing w:line="480" w:lineRule="auto"/>
        <w:contextualSpacing/>
        <w:rPr>
          <w:rFonts w:ascii="Times New Roman" w:hAnsi="Times New Roman" w:cs="Times New Roman"/>
          <w:b/>
          <w:bCs/>
          <w:sz w:val="24"/>
          <w:szCs w:val="24"/>
        </w:rPr>
      </w:pPr>
      <w:r w:rsidRPr="00085A54">
        <w:rPr>
          <w:rFonts w:ascii="Times New Roman" w:hAnsi="Times New Roman" w:cs="Times New Roman"/>
          <w:b/>
          <w:bCs/>
          <w:sz w:val="24"/>
          <w:szCs w:val="24"/>
        </w:rPr>
        <w:t>Mise-</w:t>
      </w:r>
      <w:proofErr w:type="spellStart"/>
      <w:r w:rsidRPr="00085A54">
        <w:rPr>
          <w:rFonts w:ascii="Times New Roman" w:hAnsi="Times New Roman" w:cs="Times New Roman"/>
          <w:b/>
          <w:bCs/>
          <w:sz w:val="24"/>
          <w:szCs w:val="24"/>
        </w:rPr>
        <w:t>en</w:t>
      </w:r>
      <w:proofErr w:type="spellEnd"/>
      <w:r w:rsidRPr="00085A54">
        <w:rPr>
          <w:rFonts w:ascii="Times New Roman" w:hAnsi="Times New Roman" w:cs="Times New Roman"/>
          <w:b/>
          <w:bCs/>
          <w:sz w:val="24"/>
          <w:szCs w:val="24"/>
        </w:rPr>
        <w:t xml:space="preserve">-scene </w:t>
      </w:r>
    </w:p>
    <w:p w14:paraId="6EDD3583" w14:textId="5FD918A7" w:rsidR="00085A54" w:rsidRPr="00085A54" w:rsidRDefault="00233F80" w:rsidP="00327EEA">
      <w:pPr>
        <w:spacing w:line="480" w:lineRule="auto"/>
        <w:ind w:firstLine="720"/>
        <w:contextualSpacing/>
        <w:rPr>
          <w:rFonts w:ascii="Times New Roman" w:hAnsi="Times New Roman" w:cs="Times New Roman"/>
          <w:sz w:val="24"/>
          <w:szCs w:val="24"/>
        </w:rPr>
      </w:pPr>
      <w:r w:rsidRPr="00085A54">
        <w:rPr>
          <w:rFonts w:ascii="Times New Roman" w:hAnsi="Times New Roman" w:cs="Times New Roman"/>
          <w:sz w:val="24"/>
          <w:szCs w:val="24"/>
        </w:rPr>
        <w:t>The scenes show a change of what's going on in the film from the beginning of the trailer as far as possible. The setting of the trailer is in a manner that</w:t>
      </w:r>
      <w:r w:rsidRPr="00085A54">
        <w:rPr>
          <w:rFonts w:ascii="Times New Roman" w:hAnsi="Times New Roman" w:cs="Times New Roman"/>
          <w:sz w:val="24"/>
          <w:szCs w:val="24"/>
        </w:rPr>
        <w:t xml:space="preserve"> depicts the status of Jordan Belfort </w:t>
      </w:r>
      <w:r w:rsidRPr="00085A54">
        <w:rPr>
          <w:rFonts w:ascii="Times New Roman" w:hAnsi="Times New Roman" w:cs="Times New Roman"/>
          <w:sz w:val="24"/>
          <w:szCs w:val="24"/>
        </w:rPr>
        <w:lastRenderedPageBreak/>
        <w:t xml:space="preserve">and his Donnie </w:t>
      </w:r>
      <w:proofErr w:type="spellStart"/>
      <w:r w:rsidRPr="00085A54">
        <w:rPr>
          <w:rFonts w:ascii="Times New Roman" w:hAnsi="Times New Roman" w:cs="Times New Roman"/>
          <w:sz w:val="24"/>
          <w:szCs w:val="24"/>
        </w:rPr>
        <w:t>Azzoff</w:t>
      </w:r>
      <w:proofErr w:type="spellEnd"/>
      <w:r w:rsidRPr="00085A54">
        <w:rPr>
          <w:rFonts w:ascii="Times New Roman" w:hAnsi="Times New Roman" w:cs="Times New Roman"/>
          <w:sz w:val="24"/>
          <w:szCs w:val="24"/>
        </w:rPr>
        <w:t xml:space="preserve"> before the organization is under scrutiny by the FBI operators. The Trailer of the film readies the watcher to realize that the genuine film will have both cheerful occasions and dismal occasions </w:t>
      </w:r>
    </w:p>
    <w:p w14:paraId="33F5007E" w14:textId="53BC35E0" w:rsidR="00085A54" w:rsidRPr="00085A54" w:rsidRDefault="00233F80" w:rsidP="00327EEA">
      <w:pPr>
        <w:spacing w:line="480" w:lineRule="auto"/>
        <w:ind w:firstLine="720"/>
        <w:contextualSpacing/>
        <w:rPr>
          <w:rFonts w:ascii="Times New Roman" w:hAnsi="Times New Roman" w:cs="Times New Roman"/>
          <w:sz w:val="24"/>
          <w:szCs w:val="24"/>
        </w:rPr>
      </w:pPr>
      <w:r w:rsidRPr="00085A54">
        <w:rPr>
          <w:rFonts w:ascii="Times New Roman" w:hAnsi="Times New Roman" w:cs="Times New Roman"/>
          <w:sz w:val="24"/>
          <w:szCs w:val="24"/>
        </w:rPr>
        <w:t>The wide range of various scenes shows Jonah Hill along with his companion flawlessly dressed after the organization is recorded as one the best association. Jordan Belfort makes the declaration, and this causes the representatives to praise their accompl</w:t>
      </w:r>
      <w:r w:rsidRPr="00085A54">
        <w:rPr>
          <w:rFonts w:ascii="Times New Roman" w:hAnsi="Times New Roman" w:cs="Times New Roman"/>
          <w:sz w:val="24"/>
          <w:szCs w:val="24"/>
        </w:rPr>
        <w:t>ishments. The ensemble worn by the whores during festivity shows the organization is making colossal benefits from their exercises</w:t>
      </w:r>
      <w:r w:rsidR="00F06E18" w:rsidRPr="00F06E18">
        <w:rPr>
          <w:rFonts w:ascii="Times New Roman" w:hAnsi="Times New Roman" w:cs="Times New Roman"/>
          <w:sz w:val="24"/>
          <w:szCs w:val="24"/>
        </w:rPr>
        <w:t xml:space="preserve"> </w:t>
      </w:r>
      <w:r w:rsidR="00F06E18">
        <w:rPr>
          <w:rFonts w:ascii="Times New Roman" w:hAnsi="Times New Roman" w:cs="Times New Roman"/>
          <w:sz w:val="24"/>
          <w:szCs w:val="24"/>
        </w:rPr>
        <w:t>(</w:t>
      </w:r>
      <w:r w:rsidR="00F06E18" w:rsidRPr="00F06E18">
        <w:rPr>
          <w:rFonts w:ascii="Times New Roman" w:hAnsi="Times New Roman" w:cs="Times New Roman"/>
          <w:sz w:val="24"/>
          <w:szCs w:val="24"/>
        </w:rPr>
        <w:t>Salek1-19</w:t>
      </w:r>
      <w:r w:rsidR="00F06E18">
        <w:rPr>
          <w:rFonts w:ascii="Times New Roman" w:hAnsi="Times New Roman" w:cs="Times New Roman"/>
          <w:sz w:val="24"/>
          <w:szCs w:val="24"/>
        </w:rPr>
        <w:t>)</w:t>
      </w:r>
      <w:r w:rsidRPr="00085A54">
        <w:rPr>
          <w:rFonts w:ascii="Times New Roman" w:hAnsi="Times New Roman" w:cs="Times New Roman"/>
          <w:sz w:val="24"/>
          <w:szCs w:val="24"/>
        </w:rPr>
        <w:t xml:space="preserve">. At a certain point, Jordan's dad can't help contradicting Jordan why they need to spend enormous entireties of cash on the festival. Jordan says they can bear the cost of it, and the following scene shows the representatives in a gathering. </w:t>
      </w:r>
    </w:p>
    <w:p w14:paraId="5920B28C" w14:textId="77777777" w:rsidR="00085A54" w:rsidRPr="00085A54" w:rsidRDefault="00233F80" w:rsidP="00327EEA">
      <w:pPr>
        <w:spacing w:line="480" w:lineRule="auto"/>
        <w:ind w:firstLine="720"/>
        <w:contextualSpacing/>
        <w:rPr>
          <w:rFonts w:ascii="Times New Roman" w:hAnsi="Times New Roman" w:cs="Times New Roman"/>
          <w:sz w:val="24"/>
          <w:szCs w:val="24"/>
        </w:rPr>
      </w:pPr>
      <w:r w:rsidRPr="00085A54">
        <w:rPr>
          <w:rFonts w:ascii="Times New Roman" w:hAnsi="Times New Roman" w:cs="Times New Roman"/>
          <w:sz w:val="24"/>
          <w:szCs w:val="24"/>
        </w:rPr>
        <w:t>There are hi</w:t>
      </w:r>
      <w:r w:rsidRPr="00085A54">
        <w:rPr>
          <w:rFonts w:ascii="Times New Roman" w:hAnsi="Times New Roman" w:cs="Times New Roman"/>
          <w:sz w:val="24"/>
          <w:szCs w:val="24"/>
        </w:rPr>
        <w:t>ghlights, for example, a pool, which shows this is a local gathering. From these occasions, one can presume that the association is improving monetarily. As years pass by, we see Jonah Hill wearing suits with cleaned shoes to show that he is currently rich</w:t>
      </w:r>
      <w:r w:rsidRPr="00085A54">
        <w:rPr>
          <w:rFonts w:ascii="Times New Roman" w:hAnsi="Times New Roman" w:cs="Times New Roman"/>
          <w:sz w:val="24"/>
          <w:szCs w:val="24"/>
        </w:rPr>
        <w:t>. Life has now changed for the man who was at first broke, and he appreciates the sort of life that different individuals from the association are driving. Towards the finish of the trailer, FBI specialists have seen a sign that an examination is being fin</w:t>
      </w:r>
      <w:r w:rsidRPr="00085A54">
        <w:rPr>
          <w:rFonts w:ascii="Times New Roman" w:hAnsi="Times New Roman" w:cs="Times New Roman"/>
          <w:sz w:val="24"/>
          <w:szCs w:val="24"/>
        </w:rPr>
        <w:t>ished. This scene changes the setting of the trailer because the watchers no feeling that possibly Jordan and his representatives were engaging in instances of extortion.</w:t>
      </w:r>
    </w:p>
    <w:p w14:paraId="04F0C7D5" w14:textId="7DEDBF1D" w:rsidR="00085A54" w:rsidRDefault="00233F80" w:rsidP="00327EEA">
      <w:pPr>
        <w:spacing w:line="480" w:lineRule="auto"/>
        <w:ind w:firstLine="720"/>
        <w:contextualSpacing/>
        <w:rPr>
          <w:rFonts w:ascii="Times New Roman" w:hAnsi="Times New Roman" w:cs="Times New Roman"/>
          <w:sz w:val="24"/>
          <w:szCs w:val="24"/>
        </w:rPr>
      </w:pPr>
      <w:r w:rsidRPr="00085A54">
        <w:rPr>
          <w:rFonts w:ascii="Times New Roman" w:hAnsi="Times New Roman" w:cs="Times New Roman"/>
          <w:sz w:val="24"/>
          <w:szCs w:val="24"/>
        </w:rPr>
        <w:t>The exhibition of Jordan Belfort particularly his certainty additionally comprises pa</w:t>
      </w:r>
      <w:r w:rsidRPr="00085A54">
        <w:rPr>
          <w:rFonts w:ascii="Times New Roman" w:hAnsi="Times New Roman" w:cs="Times New Roman"/>
          <w:sz w:val="24"/>
          <w:szCs w:val="24"/>
        </w:rPr>
        <w:t xml:space="preserve">rt of the portrayal. He is the fundamental star and assumes the function of a rich, fixated, ground-breaking, and egocentric character. He is likewise observed as a character who consistently appreciates minding his own business. This is like a portion of </w:t>
      </w:r>
      <w:r w:rsidRPr="00085A54">
        <w:rPr>
          <w:rFonts w:ascii="Times New Roman" w:hAnsi="Times New Roman" w:cs="Times New Roman"/>
          <w:sz w:val="24"/>
          <w:szCs w:val="24"/>
        </w:rPr>
        <w:t xml:space="preserve">his past functions as found in </w:t>
      </w:r>
      <w:r w:rsidRPr="00085A54">
        <w:rPr>
          <w:rFonts w:ascii="Times New Roman" w:hAnsi="Times New Roman" w:cs="Times New Roman"/>
          <w:sz w:val="24"/>
          <w:szCs w:val="24"/>
        </w:rPr>
        <w:lastRenderedPageBreak/>
        <w:t>"The Great Gatsby" where he plays a forlorn and disconnected saint. In "Blood Diamond" Leonardo portrays the life of an arms seller and precious stone traffic</w:t>
      </w:r>
    </w:p>
    <w:p w14:paraId="37D1B797" w14:textId="7AD1FF3A" w:rsidR="00085A54" w:rsidRPr="00085A54" w:rsidRDefault="00233F80" w:rsidP="00327EEA">
      <w:pPr>
        <w:spacing w:line="480" w:lineRule="auto"/>
        <w:contextualSpacing/>
        <w:jc w:val="center"/>
        <w:rPr>
          <w:rFonts w:ascii="Times New Roman" w:hAnsi="Times New Roman" w:cs="Times New Roman"/>
          <w:b/>
          <w:bCs/>
          <w:sz w:val="24"/>
          <w:szCs w:val="24"/>
        </w:rPr>
      </w:pPr>
      <w:r w:rsidRPr="00085A54">
        <w:rPr>
          <w:rFonts w:ascii="Times New Roman" w:hAnsi="Times New Roman" w:cs="Times New Roman"/>
          <w:b/>
          <w:bCs/>
          <w:sz w:val="24"/>
          <w:szCs w:val="24"/>
        </w:rPr>
        <w:t>Conclusion</w:t>
      </w:r>
    </w:p>
    <w:p w14:paraId="341BACD1" w14:textId="42019088" w:rsidR="007540FC" w:rsidRDefault="00233F80" w:rsidP="00327EE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film portrays a great work that is very informative</w:t>
      </w:r>
      <w:r>
        <w:rPr>
          <w:rFonts w:ascii="Times New Roman" w:hAnsi="Times New Roman" w:cs="Times New Roman"/>
          <w:sz w:val="24"/>
          <w:szCs w:val="24"/>
        </w:rPr>
        <w:t xml:space="preserve"> and entertaining.</w:t>
      </w:r>
      <w:r w:rsidR="00587F1A">
        <w:rPr>
          <w:rFonts w:ascii="Times New Roman" w:hAnsi="Times New Roman" w:cs="Times New Roman"/>
          <w:sz w:val="24"/>
          <w:szCs w:val="24"/>
        </w:rPr>
        <w:t xml:space="preserve"> It encourages the youngster to shun immoral behaviors that can lead to making their lives hard and can bring down their long build life. What makes the film more interesting is the fact that it presents its content simply and logically which makes it interesting to the viewer. </w:t>
      </w:r>
      <w:r>
        <w:rPr>
          <w:rFonts w:ascii="Times New Roman" w:hAnsi="Times New Roman" w:cs="Times New Roman"/>
          <w:sz w:val="24"/>
          <w:szCs w:val="24"/>
        </w:rPr>
        <w:t xml:space="preserve"> It should be watched by everyone who wishes to be informed about the dangers of corruption in the career development of an individual or institution.</w:t>
      </w:r>
      <w:r w:rsidR="00587F1A">
        <w:rPr>
          <w:rFonts w:ascii="Times New Roman" w:hAnsi="Times New Roman" w:cs="Times New Roman"/>
          <w:sz w:val="24"/>
          <w:szCs w:val="24"/>
        </w:rPr>
        <w:t xml:space="preserve"> Particularly, the young generation should be encouraged to watch it to mold their character and behaviors.  </w:t>
      </w:r>
      <w:r w:rsidR="00057429">
        <w:rPr>
          <w:rFonts w:ascii="Times New Roman" w:hAnsi="Times New Roman" w:cs="Times New Roman"/>
          <w:sz w:val="24"/>
          <w:szCs w:val="24"/>
        </w:rPr>
        <w:t>This is because their character is yet to be well established and therefore, watching this movie is likely to change their perception about the issues raised in the film and hence become better in their life.</w:t>
      </w:r>
    </w:p>
    <w:p w14:paraId="48EECE39" w14:textId="77777777" w:rsidR="000F15C1" w:rsidRDefault="00233F80">
      <w:pPr>
        <w:rPr>
          <w:rFonts w:ascii="Times New Roman" w:hAnsi="Times New Roman" w:cs="Times New Roman"/>
          <w:sz w:val="24"/>
          <w:szCs w:val="24"/>
        </w:rPr>
      </w:pPr>
      <w:r>
        <w:rPr>
          <w:rFonts w:ascii="Times New Roman" w:hAnsi="Times New Roman" w:cs="Times New Roman"/>
          <w:sz w:val="24"/>
          <w:szCs w:val="24"/>
        </w:rPr>
        <w:br w:type="page"/>
      </w:r>
    </w:p>
    <w:p w14:paraId="0712E741" w14:textId="7449A93F" w:rsidR="000F15C1" w:rsidRDefault="00233F80" w:rsidP="000F15C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5972A0EA" w14:textId="510B7CC7" w:rsidR="00F06E18" w:rsidRDefault="00233F80" w:rsidP="00F06E18">
      <w:pPr>
        <w:spacing w:line="480" w:lineRule="auto"/>
        <w:ind w:left="720" w:hanging="720"/>
        <w:contextualSpacing/>
        <w:rPr>
          <w:rFonts w:ascii="Times New Roman" w:hAnsi="Times New Roman" w:cs="Times New Roman"/>
          <w:sz w:val="24"/>
          <w:szCs w:val="24"/>
        </w:rPr>
      </w:pPr>
      <w:proofErr w:type="spellStart"/>
      <w:r w:rsidRPr="00F06E18">
        <w:rPr>
          <w:rFonts w:ascii="Times New Roman" w:hAnsi="Times New Roman" w:cs="Times New Roman"/>
          <w:sz w:val="24"/>
          <w:szCs w:val="24"/>
        </w:rPr>
        <w:t>Raile</w:t>
      </w:r>
      <w:proofErr w:type="spellEnd"/>
      <w:r w:rsidRPr="00F06E18">
        <w:rPr>
          <w:rFonts w:ascii="Times New Roman" w:hAnsi="Times New Roman" w:cs="Times New Roman"/>
          <w:sz w:val="24"/>
          <w:szCs w:val="24"/>
        </w:rPr>
        <w:t xml:space="preserve">, Paolo. "The Wolf of Wall Street (2013)." </w:t>
      </w:r>
      <w:proofErr w:type="spellStart"/>
      <w:r w:rsidRPr="00F06E18">
        <w:rPr>
          <w:rFonts w:ascii="Times New Roman" w:hAnsi="Times New Roman" w:cs="Times New Roman"/>
          <w:i/>
          <w:iCs/>
          <w:sz w:val="24"/>
          <w:szCs w:val="24"/>
        </w:rPr>
        <w:t>Zocker</w:t>
      </w:r>
      <w:proofErr w:type="spellEnd"/>
      <w:r w:rsidRPr="00F06E18">
        <w:rPr>
          <w:rFonts w:ascii="Times New Roman" w:hAnsi="Times New Roman" w:cs="Times New Roman"/>
          <w:i/>
          <w:iCs/>
          <w:sz w:val="24"/>
          <w:szCs w:val="24"/>
        </w:rPr>
        <w:t xml:space="preserve">, </w:t>
      </w:r>
      <w:proofErr w:type="spellStart"/>
      <w:r w:rsidRPr="00F06E18">
        <w:rPr>
          <w:rFonts w:ascii="Times New Roman" w:hAnsi="Times New Roman" w:cs="Times New Roman"/>
          <w:i/>
          <w:iCs/>
          <w:sz w:val="24"/>
          <w:szCs w:val="24"/>
        </w:rPr>
        <w:t>Drogenfreaks</w:t>
      </w:r>
      <w:proofErr w:type="spellEnd"/>
      <w:r w:rsidRPr="00F06E18">
        <w:rPr>
          <w:rFonts w:ascii="Times New Roman" w:hAnsi="Times New Roman" w:cs="Times New Roman"/>
          <w:i/>
          <w:iCs/>
          <w:sz w:val="24"/>
          <w:szCs w:val="24"/>
        </w:rPr>
        <w:t xml:space="preserve"> &amp; </w:t>
      </w:r>
      <w:proofErr w:type="spellStart"/>
      <w:r w:rsidRPr="00F06E18">
        <w:rPr>
          <w:rFonts w:ascii="Times New Roman" w:hAnsi="Times New Roman" w:cs="Times New Roman"/>
          <w:i/>
          <w:iCs/>
          <w:sz w:val="24"/>
          <w:szCs w:val="24"/>
        </w:rPr>
        <w:t>Trunkenbolde</w:t>
      </w:r>
      <w:proofErr w:type="spellEnd"/>
      <w:r w:rsidRPr="00F06E18">
        <w:rPr>
          <w:rFonts w:ascii="Times New Roman" w:hAnsi="Times New Roman" w:cs="Times New Roman"/>
          <w:i/>
          <w:iCs/>
          <w:sz w:val="24"/>
          <w:szCs w:val="24"/>
        </w:rPr>
        <w:t xml:space="preserve">: Rausch, </w:t>
      </w:r>
      <w:proofErr w:type="spellStart"/>
      <w:r w:rsidRPr="00F06E18">
        <w:rPr>
          <w:rFonts w:ascii="Times New Roman" w:hAnsi="Times New Roman" w:cs="Times New Roman"/>
          <w:i/>
          <w:iCs/>
          <w:sz w:val="24"/>
          <w:szCs w:val="24"/>
        </w:rPr>
        <w:t>Ekstase</w:t>
      </w:r>
      <w:proofErr w:type="spellEnd"/>
      <w:r w:rsidRPr="00F06E18">
        <w:rPr>
          <w:rFonts w:ascii="Times New Roman" w:hAnsi="Times New Roman" w:cs="Times New Roman"/>
          <w:i/>
          <w:iCs/>
          <w:sz w:val="24"/>
          <w:szCs w:val="24"/>
        </w:rPr>
        <w:t xml:space="preserve"> und </w:t>
      </w:r>
      <w:proofErr w:type="spellStart"/>
      <w:r w:rsidRPr="00F06E18">
        <w:rPr>
          <w:rFonts w:ascii="Times New Roman" w:hAnsi="Times New Roman" w:cs="Times New Roman"/>
          <w:i/>
          <w:iCs/>
          <w:sz w:val="24"/>
          <w:szCs w:val="24"/>
        </w:rPr>
        <w:t>Sucht</w:t>
      </w:r>
      <w:proofErr w:type="spellEnd"/>
      <w:r w:rsidRPr="00F06E18">
        <w:rPr>
          <w:rFonts w:ascii="Times New Roman" w:hAnsi="Times New Roman" w:cs="Times New Roman"/>
          <w:i/>
          <w:iCs/>
          <w:sz w:val="24"/>
          <w:szCs w:val="24"/>
        </w:rPr>
        <w:t xml:space="preserve"> in Film und Serie</w:t>
      </w:r>
      <w:r w:rsidRPr="00F06E18">
        <w:rPr>
          <w:rFonts w:ascii="Times New Roman" w:hAnsi="Times New Roman" w:cs="Times New Roman"/>
          <w:sz w:val="24"/>
          <w:szCs w:val="24"/>
        </w:rPr>
        <w:t xml:space="preserve"> (2019): 177.</w:t>
      </w:r>
    </w:p>
    <w:p w14:paraId="5AF86516" w14:textId="0CE33C0D" w:rsidR="00F06E18" w:rsidRDefault="00233F80" w:rsidP="00F06E18">
      <w:pPr>
        <w:spacing w:line="480" w:lineRule="auto"/>
        <w:ind w:left="720" w:hanging="720"/>
        <w:contextualSpacing/>
        <w:rPr>
          <w:rFonts w:ascii="Times New Roman" w:hAnsi="Times New Roman" w:cs="Times New Roman"/>
          <w:sz w:val="24"/>
          <w:szCs w:val="24"/>
        </w:rPr>
      </w:pPr>
      <w:proofErr w:type="spellStart"/>
      <w:r w:rsidRPr="00F06E18">
        <w:rPr>
          <w:rFonts w:ascii="Times New Roman" w:hAnsi="Times New Roman" w:cs="Times New Roman"/>
          <w:sz w:val="24"/>
          <w:szCs w:val="24"/>
        </w:rPr>
        <w:t>Salek</w:t>
      </w:r>
      <w:proofErr w:type="spellEnd"/>
      <w:r w:rsidRPr="00F06E18">
        <w:rPr>
          <w:rFonts w:ascii="Times New Roman" w:hAnsi="Times New Roman" w:cs="Times New Roman"/>
          <w:sz w:val="24"/>
          <w:szCs w:val="24"/>
        </w:rPr>
        <w:t xml:space="preserve">, Thomas A. "Money doesn't talk, it swears The Wolf of Wall Street as a homology for America's ambivalent attitude on financial excess." </w:t>
      </w:r>
      <w:r w:rsidRPr="00F06E18">
        <w:rPr>
          <w:rFonts w:ascii="Times New Roman" w:hAnsi="Times New Roman" w:cs="Times New Roman"/>
          <w:i/>
          <w:iCs/>
          <w:sz w:val="24"/>
          <w:szCs w:val="24"/>
        </w:rPr>
        <w:t>Communication Quarterly</w:t>
      </w:r>
      <w:r w:rsidRPr="00F06E18">
        <w:rPr>
          <w:rFonts w:ascii="Times New Roman" w:hAnsi="Times New Roman" w:cs="Times New Roman"/>
          <w:sz w:val="24"/>
          <w:szCs w:val="24"/>
        </w:rPr>
        <w:t xml:space="preserve"> 66.1 (2018): 1-19.</w:t>
      </w:r>
    </w:p>
    <w:p w14:paraId="3D46819A" w14:textId="5C664881" w:rsidR="000F15C1" w:rsidRDefault="00233F80" w:rsidP="00F06E18">
      <w:pPr>
        <w:spacing w:line="480" w:lineRule="auto"/>
        <w:ind w:left="720" w:hanging="720"/>
        <w:contextualSpacing/>
        <w:rPr>
          <w:rFonts w:ascii="Times New Roman" w:hAnsi="Times New Roman" w:cs="Times New Roman"/>
          <w:sz w:val="24"/>
          <w:szCs w:val="24"/>
        </w:rPr>
      </w:pPr>
      <w:r w:rsidRPr="000F15C1">
        <w:rPr>
          <w:rFonts w:ascii="Times New Roman" w:hAnsi="Times New Roman" w:cs="Times New Roman"/>
          <w:sz w:val="24"/>
          <w:szCs w:val="24"/>
        </w:rPr>
        <w:t>Straumann, Barbara, et al. "Admired and Reviled: Figures of Finance Cap</w:t>
      </w:r>
      <w:r w:rsidRPr="000F15C1">
        <w:rPr>
          <w:rFonts w:ascii="Times New Roman" w:hAnsi="Times New Roman" w:cs="Times New Roman"/>
          <w:sz w:val="24"/>
          <w:szCs w:val="24"/>
        </w:rPr>
        <w:t xml:space="preserve">italism in Martin Scorsese's The Wolf of Wall Street (2013) and Anthony Trollope's The Way We Live Now (1875)." </w:t>
      </w:r>
      <w:r w:rsidRPr="000F15C1">
        <w:rPr>
          <w:rFonts w:ascii="Times New Roman" w:hAnsi="Times New Roman" w:cs="Times New Roman"/>
          <w:i/>
          <w:iCs/>
          <w:sz w:val="24"/>
          <w:szCs w:val="24"/>
        </w:rPr>
        <w:t>2017 Regensburg</w:t>
      </w:r>
      <w:r w:rsidRPr="000F15C1">
        <w:rPr>
          <w:rFonts w:ascii="Times New Roman" w:hAnsi="Times New Roman" w:cs="Times New Roman"/>
          <w:sz w:val="24"/>
          <w:szCs w:val="24"/>
        </w:rPr>
        <w:t xml:space="preserve"> (2018): 145.</w:t>
      </w:r>
    </w:p>
    <w:p w14:paraId="6F33775A" w14:textId="77777777" w:rsidR="00F06E18" w:rsidRDefault="00F06E18" w:rsidP="000F15C1">
      <w:pPr>
        <w:spacing w:line="480" w:lineRule="auto"/>
        <w:contextualSpacing/>
        <w:rPr>
          <w:rFonts w:ascii="Times New Roman" w:hAnsi="Times New Roman" w:cs="Times New Roman"/>
          <w:sz w:val="24"/>
          <w:szCs w:val="24"/>
        </w:rPr>
      </w:pPr>
    </w:p>
    <w:p w14:paraId="6113F562" w14:textId="77777777" w:rsidR="000F15C1" w:rsidRPr="000F15C1" w:rsidRDefault="000F15C1" w:rsidP="000F15C1">
      <w:pPr>
        <w:spacing w:line="480" w:lineRule="auto"/>
        <w:contextualSpacing/>
        <w:rPr>
          <w:rFonts w:ascii="Times New Roman" w:hAnsi="Times New Roman" w:cs="Times New Roman"/>
          <w:sz w:val="24"/>
          <w:szCs w:val="24"/>
        </w:rPr>
      </w:pPr>
    </w:p>
    <w:p w14:paraId="54F7A6C4" w14:textId="77777777" w:rsidR="007540FC" w:rsidRPr="000F4A3D" w:rsidRDefault="007540FC" w:rsidP="00327EEA">
      <w:pPr>
        <w:spacing w:line="480" w:lineRule="auto"/>
        <w:contextualSpacing/>
        <w:rPr>
          <w:rFonts w:ascii="Times New Roman" w:hAnsi="Times New Roman" w:cs="Times New Roman"/>
          <w:sz w:val="24"/>
          <w:szCs w:val="24"/>
        </w:rPr>
      </w:pPr>
    </w:p>
    <w:sectPr w:rsidR="007540FC" w:rsidRPr="000F4A3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66FC8" w14:textId="77777777" w:rsidR="00233F80" w:rsidRDefault="00233F80">
      <w:pPr>
        <w:spacing w:after="0" w:line="240" w:lineRule="auto"/>
      </w:pPr>
      <w:r>
        <w:separator/>
      </w:r>
    </w:p>
  </w:endnote>
  <w:endnote w:type="continuationSeparator" w:id="0">
    <w:p w14:paraId="11008B42" w14:textId="77777777" w:rsidR="00233F80" w:rsidRDefault="00233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5DCE0" w14:textId="77777777" w:rsidR="00233F80" w:rsidRDefault="00233F80">
      <w:pPr>
        <w:spacing w:after="0" w:line="240" w:lineRule="auto"/>
      </w:pPr>
      <w:r>
        <w:separator/>
      </w:r>
    </w:p>
  </w:footnote>
  <w:footnote w:type="continuationSeparator" w:id="0">
    <w:p w14:paraId="548CA57A" w14:textId="77777777" w:rsidR="00233F80" w:rsidRDefault="00233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AD79B8" w14:textId="6F2CE120" w:rsidR="00411DC3" w:rsidRPr="00754AE7" w:rsidRDefault="00233F80" w:rsidP="00754AE7">
    <w:pPr>
      <w:pStyle w:val="Header"/>
      <w:jc w:val="right"/>
      <w:rPr>
        <w:rFonts w:ascii="Times New Roman" w:hAnsi="Times New Roman" w:cs="Times New Roman"/>
        <w:sz w:val="24"/>
        <w:szCs w:val="24"/>
      </w:rPr>
    </w:pPr>
    <w:r w:rsidRPr="00754AE7">
      <w:rPr>
        <w:rFonts w:ascii="Times New Roman" w:hAnsi="Times New Roman" w:cs="Times New Roman"/>
        <w:sz w:val="24"/>
        <w:szCs w:val="24"/>
      </w:rPr>
      <w:t xml:space="preserve">Last </w:t>
    </w:r>
    <w:r w:rsidR="00754AE7" w:rsidRPr="00754AE7">
      <w:rPr>
        <w:rFonts w:ascii="Times New Roman" w:hAnsi="Times New Roman" w:cs="Times New Roman"/>
        <w:sz w:val="24"/>
        <w:szCs w:val="24"/>
      </w:rPr>
      <w:t xml:space="preserve">Name </w:t>
    </w:r>
    <w:sdt>
      <w:sdtPr>
        <w:rPr>
          <w:rFonts w:ascii="Times New Roman" w:hAnsi="Times New Roman" w:cs="Times New Roman"/>
          <w:sz w:val="24"/>
          <w:szCs w:val="24"/>
        </w:rPr>
        <w:id w:val="-1820344538"/>
        <w:docPartObj>
          <w:docPartGallery w:val="Page Numbers (Top of Page)"/>
          <w:docPartUnique/>
        </w:docPartObj>
      </w:sdtPr>
      <w:sdtEndPr>
        <w:rPr>
          <w:noProof/>
        </w:rPr>
      </w:sdtEndPr>
      <w:sdtContent>
        <w:r w:rsidRPr="00754AE7">
          <w:rPr>
            <w:rFonts w:ascii="Times New Roman" w:hAnsi="Times New Roman" w:cs="Times New Roman"/>
            <w:sz w:val="24"/>
            <w:szCs w:val="24"/>
          </w:rPr>
          <w:fldChar w:fldCharType="begin"/>
        </w:r>
        <w:r w:rsidRPr="00754AE7">
          <w:rPr>
            <w:rFonts w:ascii="Times New Roman" w:hAnsi="Times New Roman" w:cs="Times New Roman"/>
            <w:sz w:val="24"/>
            <w:szCs w:val="24"/>
          </w:rPr>
          <w:instrText xml:space="preserve"> PAGE   \* MERGEFORMAT </w:instrText>
        </w:r>
        <w:r w:rsidRPr="00754AE7">
          <w:rPr>
            <w:rFonts w:ascii="Times New Roman" w:hAnsi="Times New Roman" w:cs="Times New Roman"/>
            <w:sz w:val="24"/>
            <w:szCs w:val="24"/>
          </w:rPr>
          <w:fldChar w:fldCharType="separate"/>
        </w:r>
        <w:r w:rsidRPr="00754AE7">
          <w:rPr>
            <w:rFonts w:ascii="Times New Roman" w:hAnsi="Times New Roman" w:cs="Times New Roman"/>
            <w:noProof/>
            <w:sz w:val="24"/>
            <w:szCs w:val="24"/>
          </w:rPr>
          <w:t>2</w:t>
        </w:r>
        <w:r w:rsidRPr="00754AE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A3D"/>
    <w:rsid w:val="00057429"/>
    <w:rsid w:val="00085A54"/>
    <w:rsid w:val="000F15C1"/>
    <w:rsid w:val="000F4A3D"/>
    <w:rsid w:val="001E5441"/>
    <w:rsid w:val="00233F80"/>
    <w:rsid w:val="00327EEA"/>
    <w:rsid w:val="003A547D"/>
    <w:rsid w:val="003A7737"/>
    <w:rsid w:val="00411DC3"/>
    <w:rsid w:val="004B0AE9"/>
    <w:rsid w:val="00587F1A"/>
    <w:rsid w:val="005971CC"/>
    <w:rsid w:val="006870A7"/>
    <w:rsid w:val="00751AD0"/>
    <w:rsid w:val="007540FC"/>
    <w:rsid w:val="00754AE7"/>
    <w:rsid w:val="0080410E"/>
    <w:rsid w:val="008A1540"/>
    <w:rsid w:val="00B66AC4"/>
    <w:rsid w:val="00C723B1"/>
    <w:rsid w:val="00E466EB"/>
    <w:rsid w:val="00F06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F032B"/>
  <w15:chartTrackingRefBased/>
  <w15:docId w15:val="{9FFE5203-330B-430D-B0AF-AB35CD71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4A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4A3D"/>
    <w:rPr>
      <w:b/>
      <w:bCs/>
    </w:rPr>
  </w:style>
  <w:style w:type="character" w:styleId="Emphasis">
    <w:name w:val="Emphasis"/>
    <w:basedOn w:val="DefaultParagraphFont"/>
    <w:uiPriority w:val="20"/>
    <w:qFormat/>
    <w:rsid w:val="000F4A3D"/>
    <w:rPr>
      <w:i/>
      <w:iCs/>
    </w:rPr>
  </w:style>
  <w:style w:type="paragraph" w:styleId="Header">
    <w:name w:val="header"/>
    <w:basedOn w:val="Normal"/>
    <w:link w:val="HeaderChar"/>
    <w:uiPriority w:val="99"/>
    <w:unhideWhenUsed/>
    <w:rsid w:val="00411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DC3"/>
  </w:style>
  <w:style w:type="paragraph" w:styleId="Footer">
    <w:name w:val="footer"/>
    <w:basedOn w:val="Normal"/>
    <w:link w:val="FooterChar"/>
    <w:uiPriority w:val="99"/>
    <w:unhideWhenUsed/>
    <w:rsid w:val="00411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1931</Words>
  <Characters>11009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Muriu</dc:creator>
  <cp:lastModifiedBy>Andrew Muriu</cp:lastModifiedBy>
  <cp:revision>2</cp:revision>
  <dcterms:created xsi:type="dcterms:W3CDTF">2020-10-03T04:11:00Z</dcterms:created>
  <dcterms:modified xsi:type="dcterms:W3CDTF">2020-10-03T04:11:00Z</dcterms:modified>
</cp:coreProperties>
</file>